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jc w:val="center"/>
        <w:rPr>
          <w:color w:val="1A1A1A"/>
          <w:sz w:val="28"/>
          <w:szCs w:val="28"/>
        </w:rPr>
      </w:pPr>
      <w:r w:rsidRPr="00BA621B">
        <w:rPr>
          <w:color w:val="1A1A1A"/>
          <w:sz w:val="28"/>
          <w:szCs w:val="28"/>
        </w:rPr>
        <w:t>Сроки  места подачи заявлений на сдачу ГИА по учебным предметам</w:t>
      </w:r>
    </w:p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proofErr w:type="gramStart"/>
      <w:r w:rsidRPr="00BA621B">
        <w:rPr>
          <w:color w:val="1A1A1A"/>
          <w:sz w:val="28"/>
          <w:szCs w:val="28"/>
        </w:rPr>
        <w:t>К ГИА </w:t>
      </w:r>
      <w:r w:rsidRPr="00BA621B">
        <w:rPr>
          <w:rStyle w:val="a4"/>
          <w:color w:val="1A1A1A"/>
          <w:spacing w:val="8"/>
          <w:sz w:val="28"/>
          <w:szCs w:val="28"/>
        </w:rPr>
        <w:t>допускаются обучающиеся</w:t>
      </w:r>
      <w:r w:rsidRPr="00BA621B">
        <w:rPr>
          <w:color w:val="1A1A1A"/>
          <w:sz w:val="28"/>
          <w:szCs w:val="28"/>
        </w:rPr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BA621B">
        <w:rPr>
          <w:color w:val="1A1A1A"/>
          <w:sz w:val="28"/>
          <w:szCs w:val="28"/>
        </w:rPr>
        <w:t>Выбранные участниками ГИА учебные предметы, форма (формы) ГИА  и язык, на котором они планируют сдавать экзамены, а также сроки участия в ГИА указываются ими в заявлениях.</w:t>
      </w:r>
    </w:p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BA621B">
        <w:rPr>
          <w:color w:val="1A1A1A"/>
          <w:sz w:val="28"/>
          <w:szCs w:val="28"/>
        </w:rPr>
        <w:t>Заявления об участии в ГИА подаются </w:t>
      </w:r>
      <w:r w:rsidRPr="00BA621B">
        <w:rPr>
          <w:rStyle w:val="a4"/>
          <w:color w:val="1A1A1A"/>
          <w:spacing w:val="8"/>
          <w:sz w:val="28"/>
          <w:szCs w:val="28"/>
        </w:rPr>
        <w:t>до 1 марта</w:t>
      </w:r>
      <w:r w:rsidRPr="00BA621B">
        <w:rPr>
          <w:color w:val="1A1A1A"/>
          <w:sz w:val="28"/>
          <w:szCs w:val="28"/>
        </w:rPr>
        <w:t> включительно:</w:t>
      </w:r>
    </w:p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proofErr w:type="gramStart"/>
      <w:r w:rsidRPr="00BA621B">
        <w:rPr>
          <w:color w:val="1A1A1A"/>
          <w:sz w:val="28"/>
          <w:szCs w:val="28"/>
        </w:rPr>
        <w:t>обучающимися</w:t>
      </w:r>
      <w:proofErr w:type="gramEnd"/>
      <w:r w:rsidRPr="00BA621B">
        <w:rPr>
          <w:color w:val="1A1A1A"/>
          <w:sz w:val="28"/>
          <w:szCs w:val="28"/>
        </w:rPr>
        <w:t xml:space="preserve"> — в образовательные организации, в которых обучающиеся осваивают образовательные програм</w:t>
      </w:r>
      <w:r>
        <w:rPr>
          <w:color w:val="1A1A1A"/>
          <w:sz w:val="28"/>
          <w:szCs w:val="28"/>
        </w:rPr>
        <w:t xml:space="preserve">мы основного общего образования </w:t>
      </w:r>
      <w:r>
        <w:rPr>
          <w:color w:val="1A1A1A"/>
          <w:sz w:val="28"/>
          <w:szCs w:val="28"/>
        </w:rPr>
        <w:t>школе (МБОУ Милютинская СОШ, кабинет заместителя директора школы по УР с 09-00 до 16-00(понедельник, вторник, среда, четверг, пятница)).</w:t>
      </w:r>
      <w:bookmarkStart w:id="0" w:name="_GoBack"/>
      <w:bookmarkEnd w:id="0"/>
    </w:p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BA621B">
        <w:rPr>
          <w:color w:val="1A1A1A"/>
          <w:sz w:val="28"/>
          <w:szCs w:val="28"/>
        </w:rPr>
        <w:t>экстернами — в образовательные организации по выбору экстернов.</w:t>
      </w:r>
    </w:p>
    <w:p w:rsidR="00BA621B" w:rsidRPr="00BA621B" w:rsidRDefault="00BA621B" w:rsidP="00BA621B">
      <w:pPr>
        <w:pStyle w:val="a3"/>
        <w:shd w:val="clear" w:color="auto" w:fill="FFFFFF"/>
        <w:spacing w:before="0" w:beforeAutospacing="0" w:after="420" w:afterAutospacing="0" w:line="360" w:lineRule="atLeast"/>
        <w:rPr>
          <w:color w:val="1A1A1A"/>
          <w:sz w:val="28"/>
          <w:szCs w:val="28"/>
        </w:rPr>
      </w:pPr>
      <w:r w:rsidRPr="00BA621B">
        <w:rPr>
          <w:rStyle w:val="a4"/>
          <w:color w:val="1A1A1A"/>
          <w:spacing w:val="8"/>
          <w:sz w:val="28"/>
          <w:szCs w:val="28"/>
        </w:rPr>
        <w:t>Заявления</w:t>
      </w:r>
      <w:r w:rsidRPr="00BA621B">
        <w:rPr>
          <w:color w:val="1A1A1A"/>
          <w:sz w:val="28"/>
          <w:szCs w:val="28"/>
        </w:rPr>
        <w:t> 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7D2245" w:rsidRDefault="00BA621B"/>
    <w:sectPr w:rsidR="007D2245" w:rsidSect="00BA62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A0"/>
    <w:rsid w:val="006D7CA0"/>
    <w:rsid w:val="008B72B4"/>
    <w:rsid w:val="00BA621B"/>
    <w:rsid w:val="00CA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21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6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Е.А. Борисова</dc:creator>
  <cp:keywords/>
  <dc:description/>
  <cp:lastModifiedBy>Е.А. Борисова</cp:lastModifiedBy>
  <cp:revision>2</cp:revision>
  <dcterms:created xsi:type="dcterms:W3CDTF">2022-11-23T06:29:00Z</dcterms:created>
  <dcterms:modified xsi:type="dcterms:W3CDTF">2022-11-23T06:31:00Z</dcterms:modified>
</cp:coreProperties>
</file>